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FAC0B" w14:textId="77777777" w:rsidR="00E61F16" w:rsidRPr="00334C8D" w:rsidRDefault="00E61F16" w:rsidP="00010864">
      <w:pPr>
        <w:ind w:left="9639"/>
        <w:rPr>
          <w:rFonts w:ascii="Liberation Serif" w:hAnsi="Liberation Serif" w:cs="Liberation Serif"/>
        </w:rPr>
      </w:pPr>
      <w:r w:rsidRPr="00334C8D">
        <w:rPr>
          <w:rFonts w:ascii="Liberation Serif" w:hAnsi="Liberation Serif" w:cs="Liberation Serif"/>
        </w:rPr>
        <w:t>П</w:t>
      </w:r>
      <w:hyperlink r:id="rId6" w:history="1">
        <w:r w:rsidRPr="00334C8D">
          <w:rPr>
            <w:rFonts w:ascii="Liberation Serif" w:hAnsi="Liberation Serif" w:cs="Liberation Serif"/>
          </w:rPr>
          <w:t>риложение № 2</w:t>
        </w:r>
      </w:hyperlink>
    </w:p>
    <w:p w14:paraId="6E85986B" w14:textId="1BD65642" w:rsidR="00E61F16" w:rsidRPr="00334C8D" w:rsidRDefault="00E61F16" w:rsidP="00010864">
      <w:pPr>
        <w:widowControl w:val="0"/>
        <w:autoSpaceDE w:val="0"/>
        <w:autoSpaceDN w:val="0"/>
        <w:adjustRightInd w:val="0"/>
        <w:ind w:left="9639"/>
        <w:rPr>
          <w:rFonts w:ascii="Liberation Serif" w:hAnsi="Liberation Serif" w:cs="Liberation Serif"/>
        </w:rPr>
      </w:pPr>
      <w:r w:rsidRPr="00334C8D">
        <w:rPr>
          <w:rFonts w:ascii="Liberation Serif" w:hAnsi="Liberation Serif" w:cs="Liberation Serif"/>
        </w:rPr>
        <w:t xml:space="preserve">к муниципальной программе «Управление </w:t>
      </w:r>
      <w:r w:rsidR="00010864">
        <w:rPr>
          <w:rFonts w:ascii="Liberation Serif" w:hAnsi="Liberation Serif" w:cs="Liberation Serif"/>
        </w:rPr>
        <w:br/>
      </w:r>
      <w:r w:rsidRPr="00334C8D">
        <w:rPr>
          <w:rFonts w:ascii="Liberation Serif" w:hAnsi="Liberation Serif" w:cs="Liberation Serif"/>
        </w:rPr>
        <w:t xml:space="preserve">муниципальными финансами городского </w:t>
      </w:r>
      <w:r w:rsidR="00010864">
        <w:rPr>
          <w:rFonts w:ascii="Liberation Serif" w:hAnsi="Liberation Serif" w:cs="Liberation Serif"/>
        </w:rPr>
        <w:br/>
      </w:r>
      <w:r w:rsidRPr="00334C8D">
        <w:rPr>
          <w:rFonts w:ascii="Liberation Serif" w:hAnsi="Liberation Serif" w:cs="Liberation Serif"/>
        </w:rPr>
        <w:t xml:space="preserve">округа Среднеуральск на 2020 - 2026 годы» </w:t>
      </w:r>
    </w:p>
    <w:p w14:paraId="16353384" w14:textId="77777777" w:rsidR="00E61F16" w:rsidRPr="00334C8D" w:rsidRDefault="00E61F16" w:rsidP="00E61F16">
      <w:pPr>
        <w:widowControl w:val="0"/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  <w:r w:rsidRPr="00334C8D">
        <w:rPr>
          <w:rFonts w:ascii="Liberation Serif" w:hAnsi="Liberation Serif" w:cs="Liberation Serif"/>
        </w:rPr>
        <w:t xml:space="preserve"> </w:t>
      </w:r>
    </w:p>
    <w:p w14:paraId="1205FF23" w14:textId="77777777" w:rsidR="00E61F16" w:rsidRPr="00334C8D" w:rsidRDefault="00E61F16" w:rsidP="00E61F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B198D54" w14:textId="55B5F2DE" w:rsidR="00E61F16" w:rsidRPr="00334C8D" w:rsidRDefault="00E61F16" w:rsidP="00E61F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34C8D">
        <w:rPr>
          <w:rFonts w:ascii="Liberation Serif" w:hAnsi="Liberation Serif" w:cs="Liberation Serif"/>
          <w:b/>
          <w:sz w:val="28"/>
          <w:szCs w:val="28"/>
        </w:rPr>
        <w:t>План мероприятий по выполнению муниципальной программы</w:t>
      </w:r>
    </w:p>
    <w:p w14:paraId="6E4F780D" w14:textId="40331753" w:rsidR="00E61F16" w:rsidRDefault="00E61F16" w:rsidP="00E61F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34C8D">
        <w:rPr>
          <w:rFonts w:ascii="Liberation Serif" w:hAnsi="Liberation Serif" w:cs="Liberation Serif"/>
          <w:b/>
          <w:sz w:val="28"/>
          <w:szCs w:val="28"/>
        </w:rPr>
        <w:t>«Управление муниципальными финансами городского округа Среднеуральск на 2020 - 2026 годы»</w:t>
      </w:r>
    </w:p>
    <w:p w14:paraId="03129B7B" w14:textId="77777777" w:rsidR="00010864" w:rsidRPr="00334C8D" w:rsidRDefault="00010864" w:rsidP="00E61F1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559"/>
      </w:tblGrid>
      <w:tr w:rsidR="00E61F16" w:rsidRPr="00334C8D" w14:paraId="57DED70A" w14:textId="77777777" w:rsidTr="00334C8D">
        <w:trPr>
          <w:tblHeader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D6ED3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br/>
              <w:t>строки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8844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D09" w14:textId="40C4D565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Объем расходов на выполнение мероприятия за счет всех источников ресурсного обеспечения,</w:t>
            </w:r>
          </w:p>
          <w:p w14:paraId="13FA7E24" w14:textId="5A3B5FED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394" w14:textId="32DBF7F1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Номер строки целевых показателей,</w:t>
            </w:r>
          </w:p>
          <w:p w14:paraId="41B85698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на достижение которых направлены мероприятия</w:t>
            </w:r>
          </w:p>
        </w:tc>
      </w:tr>
      <w:tr w:rsidR="00E61F16" w:rsidRPr="00334C8D" w14:paraId="635A0EE3" w14:textId="77777777" w:rsidTr="00334C8D">
        <w:trPr>
          <w:trHeight w:val="126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1F6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firstLine="54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8059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firstLine="54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6E8A" w14:textId="5B0A55BE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62C7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right="67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2411" w14:textId="3BC3A128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7FDB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F309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917D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2D91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069E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2026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74E" w14:textId="77777777" w:rsidR="00E61F16" w:rsidRPr="00334C8D" w:rsidRDefault="00E61F16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10F9F31C" w14:textId="77777777" w:rsidR="00E61F16" w:rsidRPr="00334C8D" w:rsidRDefault="00E61F16" w:rsidP="00E61F16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"/>
          <w:szCs w:val="2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570"/>
        <w:gridCol w:w="1257"/>
        <w:gridCol w:w="1276"/>
        <w:gridCol w:w="1276"/>
        <w:gridCol w:w="1276"/>
        <w:gridCol w:w="17"/>
        <w:gridCol w:w="1108"/>
        <w:gridCol w:w="150"/>
        <w:gridCol w:w="1276"/>
        <w:gridCol w:w="1276"/>
        <w:gridCol w:w="1276"/>
        <w:gridCol w:w="1559"/>
      </w:tblGrid>
      <w:tr w:rsidR="00334C8D" w:rsidRPr="00334C8D" w14:paraId="02ACA7B1" w14:textId="77777777" w:rsidTr="00334C8D">
        <w:trPr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813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55DE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EDE1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AE7A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AB6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4164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B1C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C95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10C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8EE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1</w:t>
            </w: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EEC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1</w:t>
            </w:r>
            <w:r w:rsidRPr="00334C8D">
              <w:rPr>
                <w:rFonts w:ascii="Liberation Serif" w:hAnsi="Liberation Serif" w:cs="Liberation Serif"/>
                <w:b/>
                <w:sz w:val="20"/>
                <w:szCs w:val="20"/>
                <w:lang w:val="en-US"/>
              </w:rPr>
              <w:t>1</w:t>
            </w:r>
          </w:p>
        </w:tc>
      </w:tr>
      <w:tr w:rsidR="00334C8D" w:rsidRPr="00334C8D" w14:paraId="33A14A78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E8AC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F13D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ВСЕГО ПО МУНИЦИПАЛЬНОЙ</w:t>
            </w:r>
            <w:r w:rsidRPr="00334C8D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</w:t>
            </w: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ПРОГРАММЕ, </w:t>
            </w:r>
          </w:p>
          <w:p w14:paraId="16E6B171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EE54" w14:textId="6B72C7F1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95 202,46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E1C9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8 430,50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A9F" w14:textId="18D3305E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11 387,36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DFE" w14:textId="2D6D56EC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14 330,90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B702" w14:textId="3AF97812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14 806,30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A7C" w14:textId="1C66D8C4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A1B" w14:textId="28C8740E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6D73" w14:textId="5A3C5EC4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758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36B3DFDB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CB8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E17D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5FAA" w14:textId="4982025C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95 202,46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BBC7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8 430,50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6B8D" w14:textId="27B1B71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11 387,36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B24" w14:textId="33CBF933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14 330,90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BFF" w14:textId="052B774F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14 806,30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2A8" w14:textId="1D9C7D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BF6" w14:textId="7C3CA993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499E" w14:textId="667DF768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6A7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1C6B3F46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092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CF9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Прочие нужды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C7CA" w14:textId="6AEB5348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95 202,46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6979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8 430,50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FAB" w14:textId="13736165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11 387,36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5BA" w14:textId="69E3B150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14 330,90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B4C3" w14:textId="788CCA5B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14 806,30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6C6A" w14:textId="1B8599AA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01B" w14:textId="3A1CB0BD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2A8" w14:textId="52B7E8EE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15 415,80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F5F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2ACE6A61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1926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B3E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</w:rPr>
              <w:t xml:space="preserve">Подпрограмма 1 «Повышение финансовой самостоятельности бюджета городского округа» </w:t>
            </w:r>
          </w:p>
        </w:tc>
      </w:tr>
      <w:tr w:rsidR="00334C8D" w:rsidRPr="00334C8D" w14:paraId="0A9227B2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D53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CAF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ВСЕГО ПО ПОДПРОГРАММЕ 1, </w:t>
            </w:r>
          </w:p>
          <w:p w14:paraId="100E0E3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04B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B00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DF2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B63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36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281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DCB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051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9A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5E6F46E7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9196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AA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2B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4B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CD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AF5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BF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148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2C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7DB6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896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073EEC42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9E0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2E0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8"/>
              </w:rPr>
              <w:t>3. Прочие нужды</w:t>
            </w:r>
          </w:p>
        </w:tc>
      </w:tr>
      <w:tr w:rsidR="00334C8D" w:rsidRPr="00334C8D" w14:paraId="54A527B2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36A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9F4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Всего по направлению «Прочие нужды», 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1A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380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E0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278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F7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B28A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35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1594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FB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17FBDBA7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92F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1E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E4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B49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BE0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2D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DCB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9186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AFE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FE4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F42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687784F1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4F97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16FE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1. </w:t>
            </w:r>
          </w:p>
          <w:p w14:paraId="6326DE85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 xml:space="preserve">Определение темпов роста </w:t>
            </w: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объема налоговых и неналоговых доходов местного бюджета (в сопоставимых условиях)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2C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2A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23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A2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AFD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F4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4A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508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5F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</w:t>
            </w: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.1.1.</w:t>
            </w:r>
          </w:p>
        </w:tc>
      </w:tr>
      <w:tr w:rsidR="00334C8D" w:rsidRPr="00334C8D" w14:paraId="0CB9420B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DEE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5162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2. </w:t>
            </w:r>
          </w:p>
          <w:p w14:paraId="27C9E1FD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Составление и ведение кассового плана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20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C7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C7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C3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BE2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F3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B8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801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05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</w:t>
            </w: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.1.2.</w:t>
            </w:r>
          </w:p>
        </w:tc>
      </w:tr>
      <w:tr w:rsidR="00334C8D" w:rsidRPr="00334C8D" w14:paraId="6B8A3281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8967" w14:textId="42DB7FC9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12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F72" w14:textId="08B7F00E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</w:rPr>
              <w:t>Подпрограмма 2 «Управление бюджетным процессом и его совершенствование»</w:t>
            </w:r>
          </w:p>
        </w:tc>
      </w:tr>
      <w:tr w:rsidR="00334C8D" w:rsidRPr="00334C8D" w14:paraId="263273B3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613" w14:textId="23A2DBE7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907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ВСЕГО ПО ПОДПРОГРАММЕ 1, </w:t>
            </w:r>
          </w:p>
          <w:p w14:paraId="63781B3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D07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E7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8E5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715A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A0E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6530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4EE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6E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E1A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2CA3C997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E0F" w14:textId="1EB0FF6A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2F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E1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A3C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27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3F5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35A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E2E6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C08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F6A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3E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4D3C3766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313" w14:textId="3C4C466C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2B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8"/>
              </w:rPr>
              <w:t>3. Прочие нужды</w:t>
            </w:r>
          </w:p>
        </w:tc>
      </w:tr>
      <w:tr w:rsidR="00334C8D" w:rsidRPr="00334C8D" w14:paraId="60E9DAFA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1C9F" w14:textId="2424355B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CE1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Всего по направлению «Прочие нужды», 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E8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65A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8C7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3C78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AAD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0B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E41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451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3D1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7A85BD3C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F8D" w14:textId="038F2E3D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17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8D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0DC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B3C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AD2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FB5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55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B0A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DE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B0B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FA15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4A8DA00C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D2E" w14:textId="01684303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18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ED9E" w14:textId="11F63EDA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Мероприятие 1.</w:t>
            </w:r>
          </w:p>
          <w:p w14:paraId="11DB7C46" w14:textId="2C2FE1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Своевременная и качественная подготовка проекта решения Думы городского округа Среднеуральск о бюджете городского округа Среднеуральск на очередной финансовый год и плановый период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53E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DA3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A37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A6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A66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41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15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C3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29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2.1.1.</w:t>
            </w:r>
          </w:p>
        </w:tc>
      </w:tr>
      <w:tr w:rsidR="00334C8D" w:rsidRPr="00334C8D" w14:paraId="4D6F37DC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D170" w14:textId="752E6658" w:rsidR="00334C8D" w:rsidRPr="0055516B" w:rsidRDefault="00334C8D" w:rsidP="0055516B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55516B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9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0CE" w14:textId="57F2A023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Мероприятие 2.</w:t>
            </w:r>
          </w:p>
          <w:p w14:paraId="7B1BDD83" w14:textId="2ED5E665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Планирование расходов местного бюджета в программной структуре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F10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4D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A0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E2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94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60E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5A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DCA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4D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2.1.2.</w:t>
            </w:r>
          </w:p>
        </w:tc>
      </w:tr>
      <w:tr w:rsidR="00334C8D" w:rsidRPr="00334C8D" w14:paraId="34C963A8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C7F7" w14:textId="32748B37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ECA" w14:textId="138106E8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Мероприятие 3.</w:t>
            </w:r>
          </w:p>
          <w:p w14:paraId="79B1CFF9" w14:textId="43E95152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 взаимодействия с федеральными органами исполнительной власти по вопросам бюджетного и финансового регулирования, главными администраторами доходов </w:t>
            </w: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местного бюджета, крупнейшими налогоплательщиками области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66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174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F8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D6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B5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00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F97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1F6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04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2.2.1.</w:t>
            </w:r>
          </w:p>
        </w:tc>
      </w:tr>
      <w:tr w:rsidR="00334C8D" w:rsidRPr="00334C8D" w14:paraId="40415B23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D46" w14:textId="6F09B759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26B9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4. </w:t>
            </w:r>
          </w:p>
          <w:p w14:paraId="393734D7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Составление и ведение сводной бюджетной росписи в соответствии с установленным порядком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75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FC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93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01C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A5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74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4EC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04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70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2.2.2.</w:t>
            </w:r>
          </w:p>
        </w:tc>
      </w:tr>
      <w:tr w:rsidR="00334C8D" w:rsidRPr="00334C8D" w14:paraId="413E6C0C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4F9" w14:textId="3EE1F5B9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6455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5. </w:t>
            </w:r>
          </w:p>
          <w:p w14:paraId="0844DC7C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Постановка на учет бюджетных обязательств, подлежащих исполнению за счет средств местного бюджета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3F1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181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0AA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EC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B93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6B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90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64C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459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2.2.3.</w:t>
            </w:r>
          </w:p>
        </w:tc>
      </w:tr>
      <w:tr w:rsidR="00334C8D" w:rsidRPr="00334C8D" w14:paraId="42716D06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DD2" w14:textId="16BEB0DB" w:rsidR="00334C8D" w:rsidRPr="0055516B" w:rsidRDefault="0055516B" w:rsidP="0055516B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35F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6. </w:t>
            </w:r>
          </w:p>
          <w:p w14:paraId="47DD4BA8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Проведение  санкционирования операций получателей  бюджетных средств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478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8AD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58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B56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D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286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8E6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60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D3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2.2.4.</w:t>
            </w:r>
          </w:p>
        </w:tc>
      </w:tr>
      <w:tr w:rsidR="00334C8D" w:rsidRPr="00334C8D" w14:paraId="15415736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4671" w14:textId="32C0CC21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0690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7. </w:t>
            </w:r>
          </w:p>
          <w:p w14:paraId="663F9767" w14:textId="30A047A0" w:rsid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Исполнение судебных актов по искам к городскому округу Среднеуральск, предусматривающие обращение взыскания  на  средства казны городского округа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городского округа Среднеуральск либо должностных лиц этих органов, и о присуждении  компенсации  за нарушение права на исполнение судебного акта в разумный срок</w:t>
            </w:r>
          </w:p>
          <w:p w14:paraId="03478DEB" w14:textId="5EF4892E" w:rsidR="00010864" w:rsidRPr="00334C8D" w:rsidRDefault="00010864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E6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B4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0D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BB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7D5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890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45E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9A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78C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2.2.5.</w:t>
            </w:r>
          </w:p>
        </w:tc>
      </w:tr>
      <w:tr w:rsidR="00334C8D" w:rsidRPr="00334C8D" w14:paraId="011CADA9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6F5" w14:textId="763D9EA7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lastRenderedPageBreak/>
              <w:t>25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4A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8. </w:t>
            </w:r>
          </w:p>
          <w:p w14:paraId="09227F1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Формирование и представление бюджетной отчетности  об исполнении местного бюджета.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77B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A5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72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635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11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21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53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6F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E56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2.3.1.</w:t>
            </w:r>
          </w:p>
        </w:tc>
      </w:tr>
      <w:tr w:rsidR="00334C8D" w:rsidRPr="00334C8D" w14:paraId="4A3661A5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EEEE" w14:textId="53343565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5B1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9. </w:t>
            </w:r>
          </w:p>
          <w:p w14:paraId="4E242573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контроля за соблюдением бюджетного законодательства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97E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F3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71A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B8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DE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FCA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F15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39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191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2.4.1</w:t>
            </w:r>
          </w:p>
        </w:tc>
      </w:tr>
      <w:tr w:rsidR="00334C8D" w:rsidRPr="00334C8D" w14:paraId="65CE05A6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CC23" w14:textId="07FD231F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27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258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10. </w:t>
            </w:r>
          </w:p>
          <w:p w14:paraId="3B727CAF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Обеспечение контроля за соблюдением законодательства в сфере закупок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22F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11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9F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23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249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AB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0D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367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6A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2.4.2</w:t>
            </w:r>
          </w:p>
        </w:tc>
      </w:tr>
      <w:tr w:rsidR="00334C8D" w:rsidRPr="00334C8D" w14:paraId="15A1D5D7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C7E" w14:textId="4A962664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28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99C9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11. </w:t>
            </w:r>
          </w:p>
          <w:p w14:paraId="6C5D8FF4" w14:textId="0FE88C9C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</w:t>
            </w:r>
            <w:r w:rsidRPr="00334C8D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и утверждение постановлением администрации городского округа Среднеуральск программы повышения эффективности управления и муниципальными финансами городского округа Среднеуральск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7EF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B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65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056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B7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55C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241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3E6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F04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2.5.1.</w:t>
            </w:r>
          </w:p>
        </w:tc>
      </w:tr>
      <w:tr w:rsidR="00334C8D" w:rsidRPr="00334C8D" w14:paraId="36D76CC0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65FB" w14:textId="596A3CDA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29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5F6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12. </w:t>
            </w:r>
          </w:p>
          <w:p w14:paraId="7400E7DE" w14:textId="1713C4C1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Проведение мониторинга качества финансового менеджмента, осуществляемого главными распорядителями средств местного бюджета в соответствии с Порядком, утвержденным администрацией городского округа Среднеуральск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371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635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06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EA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703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878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43F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47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E9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2.5.1.</w:t>
            </w:r>
          </w:p>
        </w:tc>
      </w:tr>
      <w:tr w:rsidR="00334C8D" w:rsidRPr="00334C8D" w14:paraId="65C2638B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437" w14:textId="268B6F98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30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9E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</w:rPr>
              <w:t xml:space="preserve">Подпрограмма 3 «Управление муниципальным долгом» </w:t>
            </w:r>
          </w:p>
        </w:tc>
      </w:tr>
      <w:tr w:rsidR="00334C8D" w:rsidRPr="00334C8D" w14:paraId="0559FD85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C9BF" w14:textId="4614912C" w:rsidR="00334C8D" w:rsidRPr="0055516B" w:rsidRDefault="0055516B" w:rsidP="0055516B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71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ВСЕГО ПО ПОДПРОГРАММЕ 2, </w:t>
            </w:r>
          </w:p>
          <w:p w14:paraId="0DF6E24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E8D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13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322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D8B6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016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9141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EB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61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9B0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288F8185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88D8" w14:textId="388E7251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C0F6" w14:textId="77777777" w:rsid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  <w:p w14:paraId="3411A2C8" w14:textId="62B84C3E" w:rsidR="00010864" w:rsidRPr="00334C8D" w:rsidRDefault="00010864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A41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644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BD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B5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20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50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F5A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D6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DEF0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C8D" w:rsidRPr="00334C8D" w14:paraId="7278E31F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71C" w14:textId="46C36402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lastRenderedPageBreak/>
              <w:t>33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151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8"/>
              </w:rPr>
              <w:t>3. Прочие нужды</w:t>
            </w:r>
          </w:p>
        </w:tc>
      </w:tr>
      <w:tr w:rsidR="00334C8D" w:rsidRPr="00334C8D" w14:paraId="7B211137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413" w14:textId="4D918C72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17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Всего по направлению «Прочие нужды», 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6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51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83CE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4E4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B5E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52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E34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A1B4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4C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7337BFD1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5587" w14:textId="3455C255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014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D1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4B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37D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A4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00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B1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BFB1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B71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29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4C8D" w:rsidRPr="00334C8D" w14:paraId="76D47E22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9A87" w14:textId="63336C70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293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1. </w:t>
            </w:r>
          </w:p>
          <w:p w14:paraId="06F05544" w14:textId="0264806D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Подготовка программы муниципальных заимствований городского округа Среднеуральск*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CDA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8C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1A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C6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BF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10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7B45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C05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6F66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3.1.1.</w:t>
            </w:r>
          </w:p>
        </w:tc>
      </w:tr>
      <w:tr w:rsidR="00334C8D" w:rsidRPr="00334C8D" w14:paraId="4566CFD4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D5A3" w14:textId="4E0059AE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37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EA6" w14:textId="77777777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2. </w:t>
            </w:r>
          </w:p>
          <w:p w14:paraId="76F7E760" w14:textId="77777777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Подготовка программы муниципальных гарантий городского округа Среднеуральск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C3F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05CB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C7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B9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F6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914E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61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914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87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3.1.1.</w:t>
            </w:r>
          </w:p>
        </w:tc>
      </w:tr>
      <w:tr w:rsidR="00334C8D" w:rsidRPr="00334C8D" w14:paraId="434D72CF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FDF" w14:textId="29E535A9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38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80B" w14:textId="77777777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3. </w:t>
            </w:r>
          </w:p>
          <w:p w14:paraId="40B35A61" w14:textId="2878AF73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Ведение долговой книги в соответствии с утвержденным порядком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C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117E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04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D38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9FF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36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16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CB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2F8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3.2.1.</w:t>
            </w:r>
          </w:p>
        </w:tc>
      </w:tr>
      <w:tr w:rsidR="00334C8D" w:rsidRPr="00334C8D" w14:paraId="4DE011C1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5973" w14:textId="45DA3D99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39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9FC" w14:textId="77777777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4. </w:t>
            </w:r>
          </w:p>
          <w:p w14:paraId="4736DDC8" w14:textId="1BAD1BA8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Исполнение обязательств по обслуживанию муниципального долга городского округа Среднеуральск в соответствии с программой муниципальных заимствований городского округа Среднеуральск и заключенными контрактами (соглашениями)**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1534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3A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27C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AC0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F63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970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DAAD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249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8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04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3.3.1.</w:t>
            </w:r>
          </w:p>
        </w:tc>
      </w:tr>
      <w:tr w:rsidR="00334C8D" w:rsidRPr="00334C8D" w14:paraId="35A120A4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EA6A" w14:textId="3ECA4AC6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B0E" w14:textId="77777777" w:rsidR="00334C8D" w:rsidRPr="00334C8D" w:rsidRDefault="00334C8D" w:rsidP="00334C8D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5. </w:t>
            </w:r>
          </w:p>
          <w:p w14:paraId="701F4AEA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Подготовка документов для осуществления выплат по обязательствам, в соответствии с заключенными контрактами (соглашениями)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35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BC7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F65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A81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D786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F4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242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891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8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3.3.1.</w:t>
            </w:r>
          </w:p>
        </w:tc>
      </w:tr>
      <w:tr w:rsidR="00334C8D" w:rsidRPr="00334C8D" w14:paraId="7852BD7A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601" w14:textId="21C8A529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1759" w14:textId="77777777" w:rsidR="00334C8D" w:rsidRPr="00334C8D" w:rsidRDefault="00334C8D" w:rsidP="00334C8D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6. </w:t>
            </w:r>
          </w:p>
          <w:p w14:paraId="62EE1AA9" w14:textId="38EFA1B9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Соблюдение сроков исполнения обязательств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C0BA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78AA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41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4268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80A0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2BC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DA26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B1F4" w14:textId="77777777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8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8C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3.3.2.</w:t>
            </w:r>
          </w:p>
        </w:tc>
      </w:tr>
      <w:tr w:rsidR="00334C8D" w:rsidRPr="00334C8D" w14:paraId="0EA9ED5B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F832" w14:textId="005293B4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lastRenderedPageBreak/>
              <w:t>42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47D8" w14:textId="20AAAB2B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</w:rPr>
              <w:t>Подпрограмма 4 «Обеспечение реализации муниципальной программы «Управление муниципальными финансами городского округа Среднеуральск на 2020 - 2026 годы»</w:t>
            </w:r>
            <w:bookmarkStart w:id="0" w:name="_GoBack"/>
            <w:bookmarkEnd w:id="0"/>
          </w:p>
        </w:tc>
      </w:tr>
      <w:tr w:rsidR="00334C8D" w:rsidRPr="00334C8D" w14:paraId="22DC4F4A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544" w14:textId="42E321A5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6F0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ВСЕГО ПО ПОДПРОГРАММЕ 3, </w:t>
            </w:r>
          </w:p>
          <w:p w14:paraId="19DA38B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C14" w14:textId="28DB853B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95 202,46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758E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8 430,50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DB5" w14:textId="400C7B9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11 387,36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96A" w14:textId="2CF8886A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14 330,90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7E57" w14:textId="2368364F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14 806,30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D2F4" w14:textId="400B38F1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C483" w14:textId="5617D892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8C2" w14:textId="7DC1FCD1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74E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0CD6FB1A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7D48" w14:textId="607D017F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243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C4A" w14:textId="094CBA4E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95 202,46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E25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8 430,50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1D47" w14:textId="5D811332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11 387,36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A3B" w14:textId="08FAD754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14 330,90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D789" w14:textId="184660DA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14 806,30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796" w14:textId="7E484C6A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0FDD" w14:textId="759631BE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7DF" w14:textId="4C9A1B7A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BD89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7A8976AC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F1E" w14:textId="7E26766F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45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DF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8"/>
              </w:rPr>
              <w:t>3. Прочие нужды</w:t>
            </w:r>
          </w:p>
        </w:tc>
      </w:tr>
      <w:tr w:rsidR="00334C8D" w:rsidRPr="00334C8D" w14:paraId="145A74C9" w14:textId="77777777" w:rsidTr="00334C8D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6C1" w14:textId="564D0C45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1DB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>Всего по направлению «Прочие нужды», в том числе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B44" w14:textId="4BDF4C00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95 202,46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1737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8 430,50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7F4" w14:textId="7755D168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11 387,36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6B7" w14:textId="1D636610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14 330,90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C39D" w14:textId="0EDE49CC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14 806,30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C4E" w14:textId="12814AB3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8DA4" w14:textId="1C050651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3FD" w14:textId="2BAC4E25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85C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334C8D" w:rsidRPr="00334C8D" w14:paraId="3F65E903" w14:textId="77777777" w:rsidTr="00334C8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01CF" w14:textId="0057E0F1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47</w:t>
            </w:r>
          </w:p>
        </w:tc>
        <w:tc>
          <w:tcPr>
            <w:tcW w:w="2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4448" w14:textId="77777777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1. </w:t>
            </w:r>
          </w:p>
          <w:p w14:paraId="07894F28" w14:textId="478DFE16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292" w14:textId="7793B540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95 202,46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7FD" w14:textId="77777777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8 430,50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33A8" w14:textId="764CD596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11 387,36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797D" w14:textId="399228AF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14 330,90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98DC" w14:textId="6E92921C" w:rsidR="00334C8D" w:rsidRPr="00334C8D" w:rsidRDefault="00334C8D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14 80630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1B5" w14:textId="782601EA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01CE" w14:textId="74E78166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663" w14:textId="12304B3E" w:rsidR="00334C8D" w:rsidRPr="00334C8D" w:rsidRDefault="00334C8D" w:rsidP="00334C8D">
            <w:pPr>
              <w:widowControl w:val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334C8D">
              <w:rPr>
                <w:rFonts w:ascii="Liberation Serif" w:hAnsi="Liberation Serif" w:cs="Liberation Serif"/>
                <w:sz w:val="22"/>
                <w:szCs w:val="22"/>
              </w:rPr>
              <w:t>15 415,80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9E8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4.1.1.</w:t>
            </w:r>
          </w:p>
        </w:tc>
      </w:tr>
      <w:tr w:rsidR="00334C8D" w:rsidRPr="00334C8D" w14:paraId="203E090C" w14:textId="77777777" w:rsidTr="00334C8D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E69E" w14:textId="01C3F8FC" w:rsidR="00334C8D" w:rsidRPr="0055516B" w:rsidRDefault="0055516B" w:rsidP="00334C8D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48</w:t>
            </w:r>
          </w:p>
        </w:tc>
        <w:tc>
          <w:tcPr>
            <w:tcW w:w="2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B0C" w14:textId="77777777" w:rsidR="00334C8D" w:rsidRPr="00334C8D" w:rsidRDefault="00334C8D" w:rsidP="00010864">
            <w:pPr>
              <w:widowControl w:val="0"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Мероприятие 2. </w:t>
            </w:r>
          </w:p>
          <w:p w14:paraId="4D48A86B" w14:textId="5B5992BD" w:rsidR="00334C8D" w:rsidRPr="00334C8D" w:rsidRDefault="00334C8D" w:rsidP="000108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 xml:space="preserve">Техническое сопровождение информационно-коммуникационной инфраструктуры в сфере реализации муниципальной программы 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01A3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B23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C65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F47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761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AC2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D37B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22D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201" w14:textId="77777777" w:rsidR="00334C8D" w:rsidRPr="00334C8D" w:rsidRDefault="00334C8D" w:rsidP="00334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34C8D">
              <w:rPr>
                <w:rFonts w:ascii="Liberation Serif" w:hAnsi="Liberation Serif" w:cs="Liberation Serif"/>
                <w:sz w:val="20"/>
                <w:szCs w:val="20"/>
              </w:rPr>
              <w:t>4.1.1.</w:t>
            </w:r>
          </w:p>
        </w:tc>
      </w:tr>
    </w:tbl>
    <w:p w14:paraId="06EDCC2F" w14:textId="77777777" w:rsidR="00E61F16" w:rsidRPr="00334C8D" w:rsidRDefault="00E61F16" w:rsidP="00E61F16">
      <w:pPr>
        <w:rPr>
          <w:rFonts w:ascii="Liberation Serif" w:hAnsi="Liberation Serif" w:cs="Liberation Serif"/>
        </w:rPr>
      </w:pPr>
      <w:r w:rsidRPr="00334C8D">
        <w:rPr>
          <w:rFonts w:ascii="Liberation Serif" w:hAnsi="Liberation Serif" w:cs="Liberation Serif"/>
        </w:rPr>
        <w:t>*составляется при условии привлечения заемных средств и (или) погашения долговых обязательств в период реализации программы;</w:t>
      </w:r>
    </w:p>
    <w:p w14:paraId="1174A02F" w14:textId="5F304D5C" w:rsidR="00FA7785" w:rsidRPr="00334C8D" w:rsidRDefault="00E61F16" w:rsidP="00E61F16">
      <w:pPr>
        <w:rPr>
          <w:rFonts w:ascii="Liberation Serif" w:hAnsi="Liberation Serif" w:cs="Liberation Serif"/>
        </w:rPr>
      </w:pPr>
      <w:r w:rsidRPr="00334C8D">
        <w:rPr>
          <w:rFonts w:ascii="Liberation Serif" w:hAnsi="Liberation Serif" w:cs="Liberation Serif"/>
        </w:rPr>
        <w:t>**без расходов на погашение основной суммы прямых долговых обязательств городского округа Среднеуральск</w:t>
      </w:r>
      <w:r w:rsidR="00010864">
        <w:rPr>
          <w:rFonts w:ascii="Liberation Serif" w:hAnsi="Liberation Serif" w:cs="Liberation Serif"/>
        </w:rPr>
        <w:t>.</w:t>
      </w:r>
    </w:p>
    <w:sectPr w:rsidR="00FA7785" w:rsidRPr="00334C8D" w:rsidSect="00010864">
      <w:headerReference w:type="default" r:id="rId7"/>
      <w:headerReference w:type="first" r:id="rId8"/>
      <w:pgSz w:w="16838" w:h="11906" w:orient="landscape"/>
      <w:pgMar w:top="1418" w:right="1134" w:bottom="1134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4CC8B" w14:textId="77777777" w:rsidR="004032A2" w:rsidRDefault="004032A2" w:rsidP="005A0347">
      <w:r>
        <w:separator/>
      </w:r>
    </w:p>
  </w:endnote>
  <w:endnote w:type="continuationSeparator" w:id="0">
    <w:p w14:paraId="5EF5D6B6" w14:textId="77777777" w:rsidR="004032A2" w:rsidRDefault="004032A2" w:rsidP="005A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D3E2B" w14:textId="77777777" w:rsidR="004032A2" w:rsidRDefault="004032A2" w:rsidP="005A0347">
      <w:r>
        <w:separator/>
      </w:r>
    </w:p>
  </w:footnote>
  <w:footnote w:type="continuationSeparator" w:id="0">
    <w:p w14:paraId="3E98FA6A" w14:textId="77777777" w:rsidR="004032A2" w:rsidRDefault="004032A2" w:rsidP="005A0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795115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126D9F60" w14:textId="77777777" w:rsidR="00E23C30" w:rsidRPr="00010864" w:rsidRDefault="00E23C30">
        <w:pPr>
          <w:pStyle w:val="a3"/>
          <w:jc w:val="center"/>
          <w:rPr>
            <w:rFonts w:ascii="Liberation Serif" w:hAnsi="Liberation Serif" w:cs="Liberation Serif"/>
          </w:rPr>
        </w:pPr>
        <w:r w:rsidRPr="00010864">
          <w:rPr>
            <w:rFonts w:ascii="Liberation Serif" w:hAnsi="Liberation Serif" w:cs="Liberation Serif"/>
          </w:rPr>
          <w:fldChar w:fldCharType="begin"/>
        </w:r>
        <w:r w:rsidRPr="00010864">
          <w:rPr>
            <w:rFonts w:ascii="Liberation Serif" w:hAnsi="Liberation Serif" w:cs="Liberation Serif"/>
          </w:rPr>
          <w:instrText>PAGE   \* MERGEFORMAT</w:instrText>
        </w:r>
        <w:r w:rsidRPr="00010864">
          <w:rPr>
            <w:rFonts w:ascii="Liberation Serif" w:hAnsi="Liberation Serif" w:cs="Liberation Serif"/>
          </w:rPr>
          <w:fldChar w:fldCharType="separate"/>
        </w:r>
        <w:r w:rsidR="0055516B" w:rsidRPr="00010864">
          <w:rPr>
            <w:rFonts w:ascii="Liberation Serif" w:hAnsi="Liberation Serif" w:cs="Liberation Serif"/>
            <w:noProof/>
          </w:rPr>
          <w:t>6</w:t>
        </w:r>
        <w:r w:rsidRPr="00010864">
          <w:rPr>
            <w:rFonts w:ascii="Liberation Serif" w:hAnsi="Liberation Serif" w:cs="Liberation Serif"/>
          </w:rPr>
          <w:fldChar w:fldCharType="end"/>
        </w:r>
      </w:p>
    </w:sdtContent>
  </w:sdt>
  <w:p w14:paraId="1287EEA2" w14:textId="77777777" w:rsidR="005A0347" w:rsidRPr="00010864" w:rsidRDefault="005A0347">
    <w:pPr>
      <w:pStyle w:val="a3"/>
      <w:rPr>
        <w:rFonts w:ascii="Liberation Serif" w:hAnsi="Liberation Serif" w:cs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440806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4BFA7622" w14:textId="36522D93" w:rsidR="00010864" w:rsidRPr="00010864" w:rsidRDefault="00010864">
        <w:pPr>
          <w:pStyle w:val="a3"/>
          <w:jc w:val="center"/>
          <w:rPr>
            <w:rFonts w:ascii="Liberation Serif" w:hAnsi="Liberation Serif" w:cs="Liberation Serif"/>
          </w:rPr>
        </w:pPr>
        <w:r w:rsidRPr="00010864">
          <w:rPr>
            <w:rFonts w:ascii="Liberation Serif" w:hAnsi="Liberation Serif" w:cs="Liberation Serif"/>
          </w:rPr>
          <w:fldChar w:fldCharType="begin"/>
        </w:r>
        <w:r w:rsidRPr="00010864">
          <w:rPr>
            <w:rFonts w:ascii="Liberation Serif" w:hAnsi="Liberation Serif" w:cs="Liberation Serif"/>
          </w:rPr>
          <w:instrText>PAGE   \* MERGEFORMAT</w:instrText>
        </w:r>
        <w:r w:rsidRPr="00010864">
          <w:rPr>
            <w:rFonts w:ascii="Liberation Serif" w:hAnsi="Liberation Serif" w:cs="Liberation Serif"/>
          </w:rPr>
          <w:fldChar w:fldCharType="separate"/>
        </w:r>
        <w:r w:rsidRPr="00010864">
          <w:rPr>
            <w:rFonts w:ascii="Liberation Serif" w:hAnsi="Liberation Serif" w:cs="Liberation Serif"/>
          </w:rPr>
          <w:t>2</w:t>
        </w:r>
        <w:r w:rsidRPr="00010864">
          <w:rPr>
            <w:rFonts w:ascii="Liberation Serif" w:hAnsi="Liberation Serif" w:cs="Liberation Serif"/>
          </w:rPr>
          <w:fldChar w:fldCharType="end"/>
        </w:r>
      </w:p>
    </w:sdtContent>
  </w:sdt>
  <w:p w14:paraId="3718F58E" w14:textId="77777777" w:rsidR="00010864" w:rsidRPr="00010864" w:rsidRDefault="00010864">
    <w:pPr>
      <w:pStyle w:val="a3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7E13"/>
    <w:rsid w:val="00010864"/>
    <w:rsid w:val="00014488"/>
    <w:rsid w:val="00134BE5"/>
    <w:rsid w:val="00334C8D"/>
    <w:rsid w:val="003A0CBB"/>
    <w:rsid w:val="003F56CC"/>
    <w:rsid w:val="004032A2"/>
    <w:rsid w:val="0055516B"/>
    <w:rsid w:val="005A0347"/>
    <w:rsid w:val="005A74F7"/>
    <w:rsid w:val="007412F7"/>
    <w:rsid w:val="00743216"/>
    <w:rsid w:val="00746E42"/>
    <w:rsid w:val="00783AC3"/>
    <w:rsid w:val="007E01C6"/>
    <w:rsid w:val="008A6792"/>
    <w:rsid w:val="00A14E45"/>
    <w:rsid w:val="00A35DBE"/>
    <w:rsid w:val="00BA603C"/>
    <w:rsid w:val="00C95A3E"/>
    <w:rsid w:val="00C96D1A"/>
    <w:rsid w:val="00D73648"/>
    <w:rsid w:val="00D8577F"/>
    <w:rsid w:val="00D93755"/>
    <w:rsid w:val="00DB7E13"/>
    <w:rsid w:val="00E23C30"/>
    <w:rsid w:val="00E61F16"/>
    <w:rsid w:val="00F31FBB"/>
    <w:rsid w:val="00F45EB1"/>
    <w:rsid w:val="00FA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EE3F9"/>
  <w15:docId w15:val="{81D4BC38-09A6-433E-8920-D8E68BEB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1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31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A03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0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03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0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57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77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E23C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2F620E768E09F937B4591212D9FFECCB09A51734444722A15A4970F563C8C7EFA0B32B2253C0CFB1150F13bCB5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Бикишова Г.Г.</dc:creator>
  <cp:keywords/>
  <dc:description/>
  <cp:lastModifiedBy>Иванова</cp:lastModifiedBy>
  <cp:revision>23</cp:revision>
  <cp:lastPrinted>2021-08-09T06:53:00Z</cp:lastPrinted>
  <dcterms:created xsi:type="dcterms:W3CDTF">2016-08-16T10:35:00Z</dcterms:created>
  <dcterms:modified xsi:type="dcterms:W3CDTF">2022-03-18T07:31:00Z</dcterms:modified>
</cp:coreProperties>
</file>